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0407" w14:textId="5F89FBD1" w:rsidR="00925C17" w:rsidRPr="000C56F8" w:rsidRDefault="002F0D9E" w:rsidP="000C56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LICEUL TEORETIC COMUNA GRADISTEA</w:t>
      </w:r>
    </w:p>
    <w:p w14:paraId="24036151" w14:textId="2572D04A" w:rsidR="00925C17" w:rsidRPr="000C56F8" w:rsidRDefault="00925C17" w:rsidP="000C56F8">
      <w:pPr>
        <w:spacing w:line="360" w:lineRule="auto"/>
        <w:rPr>
          <w:sz w:val="28"/>
          <w:szCs w:val="28"/>
        </w:rPr>
      </w:pPr>
    </w:p>
    <w:p w14:paraId="30B91759" w14:textId="77777777" w:rsidR="0011125E" w:rsidRPr="000C56F8" w:rsidRDefault="0011125E" w:rsidP="000C56F8">
      <w:pPr>
        <w:spacing w:line="360" w:lineRule="auto"/>
        <w:rPr>
          <w:sz w:val="28"/>
          <w:szCs w:val="28"/>
        </w:rPr>
      </w:pPr>
    </w:p>
    <w:p w14:paraId="47C190A4" w14:textId="77777777" w:rsidR="00157300" w:rsidRPr="000C56F8" w:rsidRDefault="00157300" w:rsidP="000C56F8">
      <w:pPr>
        <w:spacing w:line="360" w:lineRule="auto"/>
        <w:rPr>
          <w:sz w:val="28"/>
          <w:szCs w:val="28"/>
        </w:rPr>
      </w:pPr>
    </w:p>
    <w:p w14:paraId="67D6BF37" w14:textId="77777777" w:rsidR="00157300" w:rsidRPr="000C56F8" w:rsidRDefault="00157300" w:rsidP="000C56F8">
      <w:pPr>
        <w:spacing w:line="360" w:lineRule="auto"/>
        <w:jc w:val="center"/>
        <w:rPr>
          <w:b/>
          <w:sz w:val="32"/>
          <w:szCs w:val="32"/>
        </w:rPr>
      </w:pPr>
      <w:r w:rsidRPr="000C56F8">
        <w:rPr>
          <w:b/>
          <w:sz w:val="32"/>
          <w:szCs w:val="32"/>
        </w:rPr>
        <w:t>ANUNȚ</w:t>
      </w:r>
    </w:p>
    <w:p w14:paraId="34728071" w14:textId="77777777" w:rsidR="00157300" w:rsidRPr="000C56F8" w:rsidRDefault="00157300" w:rsidP="000C56F8">
      <w:pPr>
        <w:spacing w:line="360" w:lineRule="auto"/>
        <w:jc w:val="center"/>
        <w:rPr>
          <w:sz w:val="28"/>
          <w:szCs w:val="28"/>
        </w:rPr>
      </w:pPr>
    </w:p>
    <w:p w14:paraId="27B63243" w14:textId="28107BC0" w:rsidR="00157300" w:rsidRDefault="00B20AEB" w:rsidP="000C56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764CC8">
        <w:rPr>
          <w:b/>
          <w:sz w:val="28"/>
          <w:szCs w:val="28"/>
        </w:rPr>
        <w:t>Cererile</w:t>
      </w:r>
      <w:r w:rsidR="00157300" w:rsidRPr="00764CC8">
        <w:rPr>
          <w:b/>
          <w:sz w:val="28"/>
          <w:szCs w:val="28"/>
        </w:rPr>
        <w:t xml:space="preserve"> de vizualizare</w:t>
      </w:r>
      <w:r w:rsidR="00157300" w:rsidRPr="000C56F8">
        <w:rPr>
          <w:sz w:val="28"/>
          <w:szCs w:val="28"/>
        </w:rPr>
        <w:t xml:space="preserve"> a lucrărilor se depun în data de </w:t>
      </w:r>
      <w:r w:rsidR="00157300" w:rsidRPr="000C56F8">
        <w:rPr>
          <w:b/>
          <w:sz w:val="28"/>
          <w:szCs w:val="28"/>
        </w:rPr>
        <w:t>3 iulie 2025</w:t>
      </w:r>
      <w:r w:rsidR="00157300" w:rsidRPr="000C56F8">
        <w:rPr>
          <w:sz w:val="28"/>
          <w:szCs w:val="28"/>
        </w:rPr>
        <w:t xml:space="preserve">, între orele </w:t>
      </w:r>
      <w:r w:rsidR="00157300" w:rsidRPr="000C56F8">
        <w:rPr>
          <w:b/>
          <w:sz w:val="28"/>
          <w:szCs w:val="28"/>
        </w:rPr>
        <w:t>14</w:t>
      </w:r>
      <w:r w:rsidR="00157300" w:rsidRPr="000C56F8">
        <w:rPr>
          <w:b/>
          <w:sz w:val="28"/>
          <w:szCs w:val="28"/>
          <w:vertAlign w:val="superscript"/>
        </w:rPr>
        <w:t>00</w:t>
      </w:r>
      <w:r w:rsidR="00157300" w:rsidRPr="000C56F8">
        <w:rPr>
          <w:b/>
          <w:sz w:val="28"/>
          <w:szCs w:val="28"/>
        </w:rPr>
        <w:t>-17</w:t>
      </w:r>
      <w:r w:rsidR="00157300" w:rsidRPr="000C56F8">
        <w:rPr>
          <w:b/>
          <w:sz w:val="28"/>
          <w:szCs w:val="28"/>
          <w:vertAlign w:val="superscript"/>
        </w:rPr>
        <w:t>00</w:t>
      </w:r>
      <w:r w:rsidR="00157300" w:rsidRPr="000C56F8">
        <w:rPr>
          <w:sz w:val="28"/>
          <w:szCs w:val="28"/>
        </w:rPr>
        <w:t>, la secretariatul unității de învățământ</w:t>
      </w:r>
      <w:r w:rsidR="000C56F8" w:rsidRPr="000C56F8">
        <w:rPr>
          <w:sz w:val="28"/>
          <w:szCs w:val="28"/>
        </w:rPr>
        <w:t xml:space="preserve"> sau pe adresa de email</w:t>
      </w:r>
      <w:r w:rsidR="00E21A28">
        <w:t xml:space="preserve"> liceulgradistea@yahoo.com</w:t>
      </w:r>
      <w:r w:rsidR="000C56F8" w:rsidRPr="000C56F8">
        <w:rPr>
          <w:sz w:val="28"/>
          <w:szCs w:val="28"/>
        </w:rPr>
        <w:t>, înaintea depunerii contestațiilor</w:t>
      </w:r>
      <w:r w:rsidR="00BE0DE7">
        <w:rPr>
          <w:sz w:val="28"/>
          <w:szCs w:val="28"/>
        </w:rPr>
        <w:t>.</w:t>
      </w:r>
    </w:p>
    <w:p w14:paraId="13B30B8F" w14:textId="77777777" w:rsidR="00BE0DE7" w:rsidRDefault="00BE0DE7" w:rsidP="000C56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764CC8">
        <w:rPr>
          <w:b/>
          <w:sz w:val="28"/>
          <w:szCs w:val="28"/>
        </w:rPr>
        <w:t>Vizualizarea lucrărilor și depunerea contestațiilor</w:t>
      </w:r>
      <w:r>
        <w:rPr>
          <w:sz w:val="28"/>
          <w:szCs w:val="28"/>
        </w:rPr>
        <w:t xml:space="preserve"> se face în data de </w:t>
      </w:r>
      <w:r w:rsidRPr="00BE0DE7">
        <w:rPr>
          <w:b/>
          <w:sz w:val="28"/>
          <w:szCs w:val="28"/>
        </w:rPr>
        <w:t>3 iulie 2025</w:t>
      </w:r>
      <w:r>
        <w:rPr>
          <w:sz w:val="28"/>
          <w:szCs w:val="28"/>
        </w:rPr>
        <w:t xml:space="preserve"> între orele </w:t>
      </w:r>
      <w:r w:rsidRPr="00BE0DE7">
        <w:rPr>
          <w:b/>
          <w:sz w:val="28"/>
          <w:szCs w:val="28"/>
        </w:rPr>
        <w:t>17</w:t>
      </w:r>
      <w:r w:rsidRPr="00BE0DE7">
        <w:rPr>
          <w:b/>
          <w:sz w:val="28"/>
          <w:szCs w:val="28"/>
          <w:vertAlign w:val="superscript"/>
        </w:rPr>
        <w:t>00</w:t>
      </w:r>
      <w:r w:rsidRPr="00BE0DE7">
        <w:rPr>
          <w:b/>
          <w:sz w:val="28"/>
          <w:szCs w:val="28"/>
        </w:rPr>
        <w:t>-18</w:t>
      </w:r>
      <w:r w:rsidRPr="00BE0DE7">
        <w:rPr>
          <w:b/>
          <w:sz w:val="28"/>
          <w:szCs w:val="28"/>
          <w:vertAlign w:val="superscript"/>
        </w:rPr>
        <w:t>00</w:t>
      </w:r>
      <w:r w:rsidR="00732ED1">
        <w:rPr>
          <w:b/>
          <w:sz w:val="28"/>
          <w:szCs w:val="28"/>
        </w:rPr>
        <w:t xml:space="preserve"> </w:t>
      </w:r>
      <w:r w:rsidR="00732ED1" w:rsidRPr="00732ED1">
        <w:rPr>
          <w:sz w:val="28"/>
          <w:szCs w:val="28"/>
        </w:rPr>
        <w:t>și</w:t>
      </w:r>
      <w:r w:rsidR="00732ED1">
        <w:rPr>
          <w:b/>
          <w:sz w:val="28"/>
          <w:szCs w:val="28"/>
        </w:rPr>
        <w:t xml:space="preserve"> </w:t>
      </w:r>
      <w:r w:rsidR="00732ED1" w:rsidRPr="00732ED1">
        <w:rPr>
          <w:sz w:val="28"/>
          <w:szCs w:val="28"/>
        </w:rPr>
        <w:t>în zilele de</w:t>
      </w:r>
      <w:r w:rsidR="00732ED1">
        <w:rPr>
          <w:b/>
          <w:sz w:val="28"/>
          <w:szCs w:val="28"/>
        </w:rPr>
        <w:t xml:space="preserve"> 4-5 iulie 2025</w:t>
      </w:r>
      <w:r w:rsidR="00C66415">
        <w:rPr>
          <w:b/>
          <w:sz w:val="28"/>
          <w:szCs w:val="28"/>
        </w:rPr>
        <w:t xml:space="preserve"> </w:t>
      </w:r>
      <w:r w:rsidR="00C66415" w:rsidRPr="00C66415">
        <w:rPr>
          <w:sz w:val="28"/>
          <w:szCs w:val="28"/>
        </w:rPr>
        <w:t>în intervalul orar</w:t>
      </w:r>
      <w:r w:rsidR="00C66415">
        <w:rPr>
          <w:b/>
          <w:sz w:val="28"/>
          <w:szCs w:val="28"/>
        </w:rPr>
        <w:t xml:space="preserve"> 9</w:t>
      </w:r>
      <w:r w:rsidR="00C66415">
        <w:rPr>
          <w:b/>
          <w:sz w:val="28"/>
          <w:szCs w:val="28"/>
          <w:vertAlign w:val="superscript"/>
        </w:rPr>
        <w:t>00</w:t>
      </w:r>
      <w:r w:rsidR="00C66415">
        <w:rPr>
          <w:b/>
          <w:sz w:val="28"/>
          <w:szCs w:val="28"/>
        </w:rPr>
        <w:t>-17</w:t>
      </w:r>
      <w:r w:rsidR="00C66415">
        <w:rPr>
          <w:b/>
          <w:sz w:val="28"/>
          <w:szCs w:val="28"/>
          <w:vertAlign w:val="superscript"/>
        </w:rPr>
        <w:t>00</w:t>
      </w:r>
      <w:r w:rsidR="00C66415">
        <w:rPr>
          <w:b/>
          <w:sz w:val="28"/>
          <w:szCs w:val="28"/>
        </w:rPr>
        <w:t xml:space="preserve">, </w:t>
      </w:r>
      <w:r w:rsidR="00C66415" w:rsidRPr="00C66415">
        <w:rPr>
          <w:sz w:val="28"/>
          <w:szCs w:val="28"/>
        </w:rPr>
        <w:t>conform unui grafic care va fi afișat ulterior</w:t>
      </w:r>
      <w:r w:rsidR="003528F6">
        <w:rPr>
          <w:sz w:val="28"/>
          <w:szCs w:val="28"/>
        </w:rPr>
        <w:t>.</w:t>
      </w:r>
    </w:p>
    <w:p w14:paraId="56CF30E8" w14:textId="22388CDE" w:rsidR="00892311" w:rsidRDefault="003528F6" w:rsidP="000C56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Modelele cererilor de vizualizare și depunere a contestațiilor se găsesc la secretariatul unității </w:t>
      </w:r>
      <w:r w:rsidRPr="000C56F8">
        <w:rPr>
          <w:sz w:val="28"/>
          <w:szCs w:val="28"/>
        </w:rPr>
        <w:t>de învățământ</w:t>
      </w:r>
      <w:r>
        <w:rPr>
          <w:sz w:val="28"/>
          <w:szCs w:val="28"/>
        </w:rPr>
        <w:t xml:space="preserve"> și pe site-ul școlii (</w:t>
      </w:r>
      <w:r w:rsidR="00260186">
        <w:rPr>
          <w:sz w:val="28"/>
          <w:szCs w:val="28"/>
        </w:rPr>
        <w:t>www.</w:t>
      </w:r>
      <w:r w:rsidR="00E21A28">
        <w:rPr>
          <w:sz w:val="28"/>
          <w:szCs w:val="28"/>
        </w:rPr>
        <w:t>liceulgradisteavalcea.ro</w:t>
      </w:r>
      <w:r>
        <w:rPr>
          <w:sz w:val="28"/>
          <w:szCs w:val="28"/>
        </w:rPr>
        <w:t>)</w:t>
      </w:r>
      <w:r w:rsidR="00892311">
        <w:rPr>
          <w:sz w:val="28"/>
          <w:szCs w:val="28"/>
        </w:rPr>
        <w:t>.</w:t>
      </w:r>
      <w:r w:rsidR="00892311">
        <w:rPr>
          <w:sz w:val="28"/>
          <w:szCs w:val="28"/>
        </w:rPr>
        <w:tab/>
      </w:r>
    </w:p>
    <w:p w14:paraId="65942AD1" w14:textId="72E66F99" w:rsidR="00892311" w:rsidRDefault="00892311" w:rsidP="000C56F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În cazul depunerii cererilor în format electronic, acestea vor fi </w:t>
      </w:r>
      <w:r w:rsidR="007076BA">
        <w:rPr>
          <w:sz w:val="28"/>
          <w:szCs w:val="28"/>
        </w:rPr>
        <w:t>însoțite de copia actului de identitate al părintelui/reprezentantului legal</w:t>
      </w:r>
      <w:r w:rsidR="00E21A28">
        <w:rPr>
          <w:sz w:val="28"/>
          <w:szCs w:val="28"/>
        </w:rPr>
        <w:t xml:space="preserve"> si precizarea </w:t>
      </w:r>
      <w:proofErr w:type="spellStart"/>
      <w:r w:rsidR="00E21A28">
        <w:rPr>
          <w:sz w:val="28"/>
          <w:szCs w:val="28"/>
        </w:rPr>
        <w:t>numarului</w:t>
      </w:r>
      <w:proofErr w:type="spellEnd"/>
      <w:r w:rsidR="00E21A28">
        <w:rPr>
          <w:sz w:val="28"/>
          <w:szCs w:val="28"/>
        </w:rPr>
        <w:t xml:space="preserve"> de telefon al </w:t>
      </w:r>
      <w:proofErr w:type="spellStart"/>
      <w:r w:rsidR="00E21A28">
        <w:rPr>
          <w:sz w:val="28"/>
          <w:szCs w:val="28"/>
        </w:rPr>
        <w:t>parintelui</w:t>
      </w:r>
      <w:proofErr w:type="spellEnd"/>
      <w:r w:rsidR="00E21A28">
        <w:rPr>
          <w:sz w:val="28"/>
          <w:szCs w:val="28"/>
        </w:rPr>
        <w:t xml:space="preserve"> pentru confirmare</w:t>
      </w:r>
      <w:r w:rsidR="007076BA">
        <w:rPr>
          <w:sz w:val="28"/>
          <w:szCs w:val="28"/>
        </w:rPr>
        <w:t>.</w:t>
      </w:r>
    </w:p>
    <w:p w14:paraId="003B7B68" w14:textId="77777777" w:rsidR="00617F2B" w:rsidRDefault="00617F2B" w:rsidP="000C56F8">
      <w:pPr>
        <w:spacing w:after="0" w:line="360" w:lineRule="auto"/>
        <w:rPr>
          <w:sz w:val="28"/>
          <w:szCs w:val="28"/>
        </w:rPr>
      </w:pPr>
    </w:p>
    <w:p w14:paraId="04F9F257" w14:textId="77777777" w:rsidR="00617F2B" w:rsidRDefault="00617F2B" w:rsidP="00617F2B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Președinte CEX,</w:t>
      </w:r>
    </w:p>
    <w:p w14:paraId="03D2B7DF" w14:textId="17F15C3F" w:rsidR="00617F2B" w:rsidRPr="00C66415" w:rsidRDefault="00617F2B" w:rsidP="00617F2B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Prof. </w:t>
      </w:r>
      <w:r w:rsidR="00E21A28">
        <w:rPr>
          <w:sz w:val="28"/>
          <w:szCs w:val="28"/>
        </w:rPr>
        <w:t>GHEORGHE CONSTANTIN</w:t>
      </w:r>
    </w:p>
    <w:sectPr w:rsidR="00617F2B" w:rsidRPr="00C66415" w:rsidSect="000C56F8">
      <w:pgSz w:w="11906" w:h="16838" w:code="9"/>
      <w:pgMar w:top="567" w:right="1133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0A"/>
    <w:rsid w:val="0002453B"/>
    <w:rsid w:val="00071469"/>
    <w:rsid w:val="000C4E7E"/>
    <w:rsid w:val="000C56F8"/>
    <w:rsid w:val="0011125E"/>
    <w:rsid w:val="00157300"/>
    <w:rsid w:val="001C1D72"/>
    <w:rsid w:val="001D4871"/>
    <w:rsid w:val="00260186"/>
    <w:rsid w:val="002F0D9E"/>
    <w:rsid w:val="003528F6"/>
    <w:rsid w:val="00393FBF"/>
    <w:rsid w:val="003C40D7"/>
    <w:rsid w:val="003E2867"/>
    <w:rsid w:val="00455143"/>
    <w:rsid w:val="00591EF6"/>
    <w:rsid w:val="005F2536"/>
    <w:rsid w:val="00617F2B"/>
    <w:rsid w:val="0062448D"/>
    <w:rsid w:val="006C21EA"/>
    <w:rsid w:val="007076BA"/>
    <w:rsid w:val="00732ED1"/>
    <w:rsid w:val="00764CC8"/>
    <w:rsid w:val="007D4BE5"/>
    <w:rsid w:val="007D60D5"/>
    <w:rsid w:val="007F578A"/>
    <w:rsid w:val="008301ED"/>
    <w:rsid w:val="0084240A"/>
    <w:rsid w:val="00871CBF"/>
    <w:rsid w:val="00892311"/>
    <w:rsid w:val="008B4DD9"/>
    <w:rsid w:val="00925C17"/>
    <w:rsid w:val="009307AB"/>
    <w:rsid w:val="00980BBF"/>
    <w:rsid w:val="009A4208"/>
    <w:rsid w:val="009B59B3"/>
    <w:rsid w:val="00A22669"/>
    <w:rsid w:val="00AE3404"/>
    <w:rsid w:val="00B20AEB"/>
    <w:rsid w:val="00B254E3"/>
    <w:rsid w:val="00BA1324"/>
    <w:rsid w:val="00BA70D4"/>
    <w:rsid w:val="00BC5F73"/>
    <w:rsid w:val="00BE0DE7"/>
    <w:rsid w:val="00C04EA5"/>
    <w:rsid w:val="00C66415"/>
    <w:rsid w:val="00CC5155"/>
    <w:rsid w:val="00CF3BDB"/>
    <w:rsid w:val="00E21A28"/>
    <w:rsid w:val="00EC2E32"/>
    <w:rsid w:val="00F22173"/>
    <w:rsid w:val="00F9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8E94"/>
  <w15:docId w15:val="{B650A84B-A230-4804-9D6F-6581B245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69"/>
    <w:rPr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25C1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5C17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0C5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769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constantin gheorghe</cp:lastModifiedBy>
  <cp:revision>2</cp:revision>
  <cp:lastPrinted>2025-06-20T06:27:00Z</cp:lastPrinted>
  <dcterms:created xsi:type="dcterms:W3CDTF">2025-06-22T18:12:00Z</dcterms:created>
  <dcterms:modified xsi:type="dcterms:W3CDTF">2025-06-22T18:12:00Z</dcterms:modified>
</cp:coreProperties>
</file>